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C2" w:rsidRDefault="00E510C2" w:rsidP="00E510C2">
      <w:pPr>
        <w:pStyle w:val="4"/>
        <w:jc w:val="center"/>
        <w:rPr>
          <w:caps/>
        </w:rPr>
      </w:pPr>
    </w:p>
    <w:p w:rsidR="00E510C2" w:rsidRDefault="00E510C2" w:rsidP="00E510C2">
      <w:pPr>
        <w:pStyle w:val="4"/>
        <w:jc w:val="center"/>
        <w:rPr>
          <w:caps/>
        </w:rPr>
      </w:pPr>
    </w:p>
    <w:p w:rsidR="00E510C2" w:rsidRPr="00F451E0" w:rsidRDefault="00E510C2" w:rsidP="00E510C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63DE0517" wp14:editId="577627E8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>У К Р А Ї Н А</w:t>
      </w:r>
    </w:p>
    <w:p w:rsidR="00E510C2" w:rsidRPr="00325CB5" w:rsidRDefault="00E510C2" w:rsidP="00E510C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E510C2" w:rsidRDefault="00E510C2" w:rsidP="00E510C2">
      <w:pPr>
        <w:pStyle w:val="4"/>
        <w:ind w:left="-720" w:right="-285"/>
        <w:jc w:val="center"/>
      </w:pPr>
      <w:proofErr w:type="gramStart"/>
      <w:r w:rsidRPr="00325CB5">
        <w:t>УПРАВЛІННЯ  КАПІТАЛЬНОГО</w:t>
      </w:r>
      <w:proofErr w:type="gramEnd"/>
      <w:r w:rsidRPr="00325CB5">
        <w:t xml:space="preserve"> БУДІВНИЦТВА</w:t>
      </w:r>
    </w:p>
    <w:p w:rsidR="00E510C2" w:rsidRDefault="00E510C2" w:rsidP="00E510C2"/>
    <w:p w:rsidR="00E510C2" w:rsidRPr="009260B3" w:rsidRDefault="00E510C2" w:rsidP="00E510C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510C2" w:rsidRDefault="00E510C2" w:rsidP="00E510C2">
      <w:pPr>
        <w:jc w:val="both"/>
        <w:rPr>
          <w:b/>
          <w:sz w:val="28"/>
          <w:szCs w:val="28"/>
        </w:rPr>
      </w:pPr>
    </w:p>
    <w:p w:rsidR="00E510C2" w:rsidRDefault="0055133D" w:rsidP="00E51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25.11.</w:t>
      </w:r>
      <w:r w:rsidR="00E510C2">
        <w:rPr>
          <w:sz w:val="28"/>
          <w:szCs w:val="28"/>
          <w:lang w:val="uk-UA"/>
        </w:rPr>
        <w:t xml:space="preserve">2019 р.                       Чернігів                                    № </w:t>
      </w:r>
      <w:r>
        <w:rPr>
          <w:sz w:val="28"/>
          <w:szCs w:val="28"/>
          <w:lang w:val="uk-UA"/>
        </w:rPr>
        <w:t>548</w:t>
      </w:r>
      <w:bookmarkStart w:id="0" w:name="_GoBack"/>
      <w:bookmarkEnd w:id="0"/>
    </w:p>
    <w:p w:rsidR="00E510C2" w:rsidRDefault="00E510C2" w:rsidP="00E510C2">
      <w:pPr>
        <w:ind w:firstLine="540"/>
        <w:jc w:val="both"/>
        <w:rPr>
          <w:sz w:val="28"/>
          <w:szCs w:val="28"/>
          <w:lang w:val="uk-UA"/>
        </w:rPr>
      </w:pPr>
    </w:p>
    <w:p w:rsidR="00C2782F" w:rsidRDefault="00E510C2" w:rsidP="00C2782F">
      <w:pPr>
        <w:jc w:val="both"/>
        <w:rPr>
          <w:b/>
          <w:i/>
          <w:sz w:val="28"/>
          <w:szCs w:val="28"/>
          <w:lang w:val="uk-UA"/>
        </w:rPr>
      </w:pPr>
      <w:r w:rsidRPr="00E510C2">
        <w:rPr>
          <w:b/>
          <w:i/>
          <w:sz w:val="28"/>
          <w:szCs w:val="28"/>
          <w:lang w:val="uk-UA"/>
        </w:rPr>
        <w:t xml:space="preserve">Про </w:t>
      </w:r>
      <w:r w:rsidR="00C2782F">
        <w:rPr>
          <w:b/>
          <w:i/>
          <w:sz w:val="28"/>
          <w:szCs w:val="28"/>
          <w:lang w:val="uk-UA"/>
        </w:rPr>
        <w:t xml:space="preserve">право на підписання </w:t>
      </w:r>
    </w:p>
    <w:p w:rsidR="00E510C2" w:rsidRPr="00C2782F" w:rsidRDefault="00C2782F" w:rsidP="00C2782F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договорів про закупівлю </w:t>
      </w:r>
    </w:p>
    <w:p w:rsidR="00E510C2" w:rsidRDefault="00E510C2" w:rsidP="00E510C2">
      <w:pPr>
        <w:ind w:firstLine="540"/>
        <w:jc w:val="both"/>
        <w:rPr>
          <w:sz w:val="28"/>
          <w:szCs w:val="28"/>
          <w:lang w:val="uk-UA"/>
        </w:rPr>
      </w:pPr>
    </w:p>
    <w:p w:rsidR="00E510C2" w:rsidRDefault="00E510C2" w:rsidP="00E510C2">
      <w:pPr>
        <w:ind w:left="-180" w:firstLine="720"/>
        <w:jc w:val="both"/>
        <w:rPr>
          <w:sz w:val="28"/>
          <w:szCs w:val="28"/>
          <w:lang w:val="uk-UA"/>
        </w:rPr>
      </w:pPr>
    </w:p>
    <w:p w:rsidR="00AB7A80" w:rsidRDefault="00E510C2" w:rsidP="00E510C2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Положенням про тендерний комітет або уповноважену особу (осіб) Управління капітального будівництва Чернігівської обласної державної адміністрації</w:t>
      </w:r>
    </w:p>
    <w:p w:rsidR="00AB7A80" w:rsidRDefault="00AB7A80" w:rsidP="00E510C2">
      <w:pPr>
        <w:ind w:left="-180" w:firstLine="720"/>
        <w:jc w:val="both"/>
        <w:rPr>
          <w:sz w:val="28"/>
          <w:szCs w:val="28"/>
          <w:lang w:val="uk-UA"/>
        </w:rPr>
      </w:pPr>
    </w:p>
    <w:p w:rsidR="00E510C2" w:rsidRPr="00C4533E" w:rsidRDefault="00E510C2" w:rsidP="00E510C2">
      <w:pPr>
        <w:ind w:left="-180" w:firstLine="720"/>
        <w:jc w:val="both"/>
        <w:rPr>
          <w:b/>
          <w:sz w:val="28"/>
          <w:szCs w:val="28"/>
          <w:lang w:val="uk-UA"/>
        </w:rPr>
      </w:pPr>
      <w:r w:rsidRPr="00C4533E">
        <w:rPr>
          <w:b/>
          <w:sz w:val="28"/>
          <w:szCs w:val="28"/>
          <w:lang w:val="uk-UA"/>
        </w:rPr>
        <w:t>наказую:</w:t>
      </w:r>
    </w:p>
    <w:p w:rsidR="00E510C2" w:rsidRDefault="00E510C2" w:rsidP="00E510C2">
      <w:pPr>
        <w:ind w:firstLine="540"/>
        <w:jc w:val="both"/>
        <w:rPr>
          <w:sz w:val="28"/>
          <w:szCs w:val="28"/>
          <w:lang w:val="uk-UA"/>
        </w:rPr>
      </w:pPr>
    </w:p>
    <w:p w:rsidR="00E510C2" w:rsidRDefault="00E510C2" w:rsidP="00E510C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заступнику начальника Управління – начальнику відділу економічно</w:t>
      </w:r>
      <w:r w:rsidR="00C2782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 аналізу та договорів Ковальчук Наталії Михайлівні, право на підписання договорів про закупівлю</w:t>
      </w:r>
      <w:r w:rsidR="00A35E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510C2" w:rsidRDefault="00E510C2" w:rsidP="00E510C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E510C2" w:rsidRPr="00A96122" w:rsidRDefault="00E510C2" w:rsidP="00E510C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E510C2" w:rsidRPr="005D4CB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Default="00E510C2" w:rsidP="00E510C2">
      <w:pPr>
        <w:ind w:firstLine="540"/>
        <w:rPr>
          <w:b/>
          <w:sz w:val="28"/>
          <w:szCs w:val="28"/>
          <w:lang w:val="uk-UA"/>
        </w:rPr>
      </w:pPr>
    </w:p>
    <w:p w:rsidR="00E510C2" w:rsidRPr="007C2A12" w:rsidRDefault="00A35E6D" w:rsidP="00E510C2">
      <w:pPr>
        <w:tabs>
          <w:tab w:val="left" w:pos="7088"/>
          <w:tab w:val="left" w:pos="738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510C2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E510C2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  Андрій ТИШИНА</w:t>
      </w:r>
    </w:p>
    <w:p w:rsidR="00E510C2" w:rsidRDefault="00E510C2" w:rsidP="00E510C2">
      <w:pPr>
        <w:rPr>
          <w:b/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E510C2" w:rsidRDefault="00E510C2" w:rsidP="00E510C2">
      <w:pPr>
        <w:rPr>
          <w:sz w:val="28"/>
          <w:szCs w:val="28"/>
          <w:lang w:val="uk-UA"/>
        </w:rPr>
      </w:pPr>
    </w:p>
    <w:p w:rsidR="002E7D3B" w:rsidRDefault="002E7D3B"/>
    <w:sectPr w:rsidR="002E7D3B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2"/>
    <w:rsid w:val="00086725"/>
    <w:rsid w:val="002E7D3B"/>
    <w:rsid w:val="003E3D54"/>
    <w:rsid w:val="0055133D"/>
    <w:rsid w:val="00A35E6D"/>
    <w:rsid w:val="00AB7A80"/>
    <w:rsid w:val="00AD2B4E"/>
    <w:rsid w:val="00C2782F"/>
    <w:rsid w:val="00CE0BA2"/>
    <w:rsid w:val="00E5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072"/>
  <w15:chartTrackingRefBased/>
  <w15:docId w15:val="{0B3B6007-B2AA-4202-A4A9-2FAC701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1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10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A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2019-11-25T06:48:00Z</cp:lastPrinted>
  <dcterms:created xsi:type="dcterms:W3CDTF">2020-02-14T10:06:00Z</dcterms:created>
  <dcterms:modified xsi:type="dcterms:W3CDTF">2020-02-14T10:06:00Z</dcterms:modified>
</cp:coreProperties>
</file>